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FECD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423DC0C9" w14:textId="77777777" w:rsidR="001C1C70" w:rsidRDefault="001C1C70">
      <w:pPr>
        <w:rPr>
          <w:lang w:eastAsia="zh-TW"/>
        </w:rPr>
      </w:pPr>
    </w:p>
    <w:p w14:paraId="5619AF57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32689205" w14:textId="77777777" w:rsidR="001C1C70" w:rsidRDefault="001C1C70">
      <w:pPr>
        <w:rPr>
          <w:lang w:eastAsia="zh-TW"/>
        </w:rPr>
      </w:pPr>
    </w:p>
    <w:p w14:paraId="70B6957E" w14:textId="77777777" w:rsidR="00BD1D79" w:rsidRPr="00FE1E0D" w:rsidRDefault="00FE1E0D">
      <w:pPr>
        <w:rPr>
          <w:rFonts w:eastAsia="PMingLiU"/>
          <w:u w:val="single"/>
        </w:rPr>
      </w:pPr>
      <w:r w:rsidRPr="00FE1E0D">
        <w:rPr>
          <w:rFonts w:hint="eastAsia"/>
          <w:u w:val="single"/>
        </w:rPr>
        <w:t xml:space="preserve">在　</w:t>
      </w:r>
      <w:r w:rsidR="003D0A3A">
        <w:rPr>
          <w:rFonts w:hint="eastAsia"/>
          <w:u w:val="single"/>
        </w:rPr>
        <w:t>スロベニア日本国</w:t>
      </w:r>
      <w:r w:rsidRPr="00FE1E0D">
        <w:rPr>
          <w:rFonts w:hint="eastAsia"/>
          <w:u w:val="single"/>
        </w:rPr>
        <w:t>大使</w:t>
      </w:r>
      <w:r w:rsidR="003D0A3A">
        <w:rPr>
          <w:rFonts w:hint="eastAsia"/>
          <w:u w:val="single"/>
        </w:rPr>
        <w:t xml:space="preserve">　</w:t>
      </w:r>
    </w:p>
    <w:p w14:paraId="2791EE26" w14:textId="77777777" w:rsidR="006E6E1E" w:rsidRDefault="006E6E1E" w:rsidP="006E6E1E">
      <w:pPr>
        <w:rPr>
          <w:rFonts w:eastAsia="PMingLiU"/>
        </w:rPr>
      </w:pPr>
    </w:p>
    <w:p w14:paraId="2469E686" w14:textId="77777777" w:rsidR="00FE1E0D" w:rsidRPr="00FE1E0D" w:rsidRDefault="00FE1E0D" w:rsidP="006E6E1E">
      <w:pPr>
        <w:rPr>
          <w:rFonts w:eastAsia="PMingLiU"/>
        </w:rPr>
      </w:pPr>
    </w:p>
    <w:p w14:paraId="0DBD576F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14:paraId="33CFEC01" w14:textId="77777777" w:rsidR="001C1C70" w:rsidRDefault="001C1C70" w:rsidP="001C1C70">
      <w:pPr>
        <w:rPr>
          <w:rFonts w:eastAsia="PMingLiU"/>
          <w:lang w:eastAsia="zh-TW"/>
        </w:rPr>
      </w:pPr>
    </w:p>
    <w:p w14:paraId="4A9DC26C" w14:textId="77777777" w:rsidR="001C1C70" w:rsidRPr="001C1C70" w:rsidRDefault="001C1C70" w:rsidP="001C1C70">
      <w:pPr>
        <w:rPr>
          <w:rFonts w:eastAsia="PMingLiU"/>
          <w:lang w:eastAsia="zh-TW"/>
        </w:rPr>
      </w:pPr>
    </w:p>
    <w:p w14:paraId="21387DD5" w14:textId="77777777"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0F400AA1" w14:textId="77777777" w:rsidR="001C1C70" w:rsidRDefault="001C1C70" w:rsidP="001C1C70"/>
    <w:p w14:paraId="26E48972" w14:textId="77777777" w:rsidR="00071963" w:rsidRPr="00071963" w:rsidRDefault="00071963" w:rsidP="001C1C70"/>
    <w:p w14:paraId="2879B4C8" w14:textId="77777777" w:rsidR="001C1C70" w:rsidRDefault="001C1C70" w:rsidP="001C1C70">
      <w:r>
        <w:rPr>
          <w:rFonts w:hint="eastAsia"/>
        </w:rPr>
        <w:t>１　在外公館への出頭が困難な理由</w:t>
      </w:r>
    </w:p>
    <w:p w14:paraId="60191261" w14:textId="77777777" w:rsidR="001C1C70" w:rsidRDefault="001C1C70" w:rsidP="001C1C70"/>
    <w:p w14:paraId="3CE2F625" w14:textId="77777777" w:rsidR="00CE0913" w:rsidRDefault="00CE0913" w:rsidP="001C1C70"/>
    <w:p w14:paraId="6A09BA49" w14:textId="77777777" w:rsidR="001C1C70" w:rsidRDefault="001C1C70" w:rsidP="001C1C70"/>
    <w:p w14:paraId="123C825A" w14:textId="77777777" w:rsidR="00071963" w:rsidRDefault="00071963" w:rsidP="001C1C70"/>
    <w:p w14:paraId="36616587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5180B3AC" w14:textId="77777777"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14:paraId="5179C033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14:paraId="46CF41E3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181F87BF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0CA75B8B" w14:textId="77777777" w:rsidR="001C1C70" w:rsidRDefault="001C1C70" w:rsidP="001C1C70"/>
    <w:p w14:paraId="0B6F9CF8" w14:textId="77777777" w:rsidR="001C1C70" w:rsidRDefault="001C1C70" w:rsidP="001C1C70">
      <w:r>
        <w:rPr>
          <w:rFonts w:hint="eastAsia"/>
        </w:rPr>
        <w:t>３　ビデオ通話希望日時</w:t>
      </w:r>
    </w:p>
    <w:p w14:paraId="53E595C8" w14:textId="77777777" w:rsidR="001C1C70" w:rsidRDefault="001C1C70" w:rsidP="001C1C70">
      <w:r>
        <w:rPr>
          <w:rFonts w:hint="eastAsia"/>
        </w:rPr>
        <w:t>（１）第一希望</w:t>
      </w:r>
    </w:p>
    <w:p w14:paraId="29B002A2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6061C6AF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14:paraId="22100C81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5CBC7E0A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14:paraId="463C22EB" w14:textId="77777777"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0C1470AF" w14:textId="77777777" w:rsidR="006E6E1E" w:rsidRPr="006E6E1E" w:rsidRDefault="006E6E1E" w:rsidP="001C1C70">
      <w:pPr>
        <w:rPr>
          <w:lang w:eastAsia="zh-TW"/>
        </w:rPr>
      </w:pPr>
    </w:p>
    <w:p w14:paraId="07339EDA" w14:textId="77777777"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14:paraId="5C9A6275" w14:textId="4A6D9370" w:rsidR="00D15450" w:rsidRPr="008B7266" w:rsidRDefault="006E6E1E" w:rsidP="00DE4921">
      <w:pPr>
        <w:rPr>
          <w:rFonts w:hint="eastAsia"/>
        </w:rPr>
      </w:pPr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>Webex</w:t>
      </w:r>
      <w:r w:rsidR="00E60C65">
        <w:rPr>
          <w:rFonts w:hint="eastAsia"/>
        </w:rPr>
        <w:t xml:space="preserve">　　　　　□ </w:t>
      </w:r>
      <w:r w:rsidR="00E60C65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48A1" w14:textId="77777777" w:rsidR="00612D22" w:rsidRDefault="00612D22" w:rsidP="00612D22">
      <w:r>
        <w:separator/>
      </w:r>
    </w:p>
  </w:endnote>
  <w:endnote w:type="continuationSeparator" w:id="0">
    <w:p w14:paraId="227BE76F" w14:textId="77777777"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F9B9" w14:textId="77777777" w:rsidR="00612D22" w:rsidRDefault="00612D22" w:rsidP="00612D22">
      <w:r>
        <w:separator/>
      </w:r>
    </w:p>
  </w:footnote>
  <w:footnote w:type="continuationSeparator" w:id="0">
    <w:p w14:paraId="44E62BCB" w14:textId="77777777"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3D0A3A"/>
    <w:rsid w:val="00612D22"/>
    <w:rsid w:val="006676DF"/>
    <w:rsid w:val="006E6E1E"/>
    <w:rsid w:val="008B7266"/>
    <w:rsid w:val="00904AE8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DE4921"/>
    <w:rsid w:val="00E60C65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BCC820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2D22"/>
  </w:style>
  <w:style w:type="paragraph" w:styleId="Footer">
    <w:name w:val="footer"/>
    <w:basedOn w:val="Normal"/>
    <w:link w:val="FooterChar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